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3C" w:rsidRPr="00992CF6" w:rsidRDefault="0057223C" w:rsidP="0057223C">
      <w:pPr>
        <w:ind w:firstLine="720"/>
        <w:jc w:val="right"/>
        <w:rPr>
          <w:color w:val="000000"/>
          <w:sz w:val="20"/>
          <w:szCs w:val="20"/>
        </w:rPr>
      </w:pPr>
      <w:r w:rsidRPr="00992CF6">
        <w:rPr>
          <w:color w:val="000000"/>
          <w:sz w:val="20"/>
          <w:szCs w:val="20"/>
        </w:rPr>
        <w:t>Таблица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9"/>
        <w:gridCol w:w="1701"/>
      </w:tblGrid>
      <w:tr w:rsidR="0057223C" w:rsidRPr="00992CF6" w:rsidTr="00C44DFC">
        <w:trPr>
          <w:trHeight w:val="475"/>
        </w:trPr>
        <w:tc>
          <w:tcPr>
            <w:tcW w:w="7939" w:type="dxa"/>
          </w:tcPr>
          <w:p w:rsidR="0057223C" w:rsidRPr="00992CF6" w:rsidRDefault="0057223C" w:rsidP="00C44DFC">
            <w:pPr>
              <w:jc w:val="center"/>
              <w:rPr>
                <w:b/>
                <w:color w:val="000000"/>
              </w:rPr>
            </w:pPr>
            <w:r w:rsidRPr="00992CF6">
              <w:rPr>
                <w:b/>
                <w:color w:val="000000"/>
              </w:rPr>
              <w:t>Категория  корреспондента</w:t>
            </w:r>
          </w:p>
        </w:tc>
        <w:tc>
          <w:tcPr>
            <w:tcW w:w="1701" w:type="dxa"/>
            <w:vAlign w:val="center"/>
          </w:tcPr>
          <w:p w:rsidR="0057223C" w:rsidRPr="00992CF6" w:rsidRDefault="0057223C" w:rsidP="00C44DFC">
            <w:pPr>
              <w:jc w:val="center"/>
              <w:rPr>
                <w:b/>
                <w:color w:val="000000"/>
              </w:rPr>
            </w:pPr>
            <w:r w:rsidRPr="00992CF6">
              <w:rPr>
                <w:b/>
                <w:color w:val="000000"/>
              </w:rPr>
              <w:t>Количество обращений</w:t>
            </w:r>
          </w:p>
        </w:tc>
      </w:tr>
      <w:tr w:rsidR="0057223C" w:rsidRPr="00992CF6" w:rsidTr="00C44DFC">
        <w:trPr>
          <w:trHeight w:val="325"/>
        </w:trPr>
        <w:tc>
          <w:tcPr>
            <w:tcW w:w="7939" w:type="dxa"/>
          </w:tcPr>
          <w:p w:rsidR="0057223C" w:rsidRPr="00992CF6" w:rsidRDefault="0057223C" w:rsidP="00C44DFC">
            <w:pPr>
              <w:jc w:val="both"/>
              <w:rPr>
                <w:bCs/>
                <w:color w:val="000000"/>
              </w:rPr>
            </w:pPr>
            <w:r w:rsidRPr="00992CF6">
              <w:rPr>
                <w:bCs/>
                <w:color w:val="000000"/>
              </w:rPr>
              <w:t>ФНС России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28</w:t>
            </w:r>
          </w:p>
        </w:tc>
      </w:tr>
      <w:tr w:rsidR="0057223C" w:rsidRPr="00992CF6" w:rsidTr="00C44DFC">
        <w:trPr>
          <w:trHeight w:val="325"/>
        </w:trPr>
        <w:tc>
          <w:tcPr>
            <w:tcW w:w="7939" w:type="dxa"/>
          </w:tcPr>
          <w:p w:rsidR="0057223C" w:rsidRPr="00992CF6" w:rsidRDefault="0057223C" w:rsidP="00C44DFC">
            <w:pPr>
              <w:jc w:val="both"/>
              <w:rPr>
                <w:bCs/>
                <w:color w:val="000000"/>
              </w:rPr>
            </w:pPr>
            <w:r w:rsidRPr="00992CF6">
              <w:rPr>
                <w:bCs/>
                <w:color w:val="000000"/>
              </w:rPr>
              <w:t xml:space="preserve">МИ ФНС России по ЦОД 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10</w:t>
            </w:r>
          </w:p>
        </w:tc>
      </w:tr>
      <w:tr w:rsidR="0057223C" w:rsidRPr="00992CF6" w:rsidTr="00C44DFC">
        <w:trPr>
          <w:trHeight w:val="325"/>
        </w:trPr>
        <w:tc>
          <w:tcPr>
            <w:tcW w:w="7939" w:type="dxa"/>
          </w:tcPr>
          <w:p w:rsidR="0057223C" w:rsidRPr="00992CF6" w:rsidRDefault="0057223C" w:rsidP="00C44DFC">
            <w:pPr>
              <w:jc w:val="both"/>
              <w:rPr>
                <w:bCs/>
                <w:color w:val="000000"/>
              </w:rPr>
            </w:pPr>
            <w:r w:rsidRPr="00992CF6">
              <w:rPr>
                <w:bCs/>
                <w:color w:val="000000"/>
              </w:rPr>
              <w:t>Другие налоговые органы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28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jc w:val="both"/>
              <w:rPr>
                <w:bCs/>
                <w:color w:val="000000"/>
              </w:rPr>
            </w:pPr>
            <w:r w:rsidRPr="00FB08EE">
              <w:rPr>
                <w:color w:val="000000"/>
              </w:rPr>
              <w:t>Аппарат полномочного представителя Президента РФ в СЗФО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1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jc w:val="both"/>
              <w:rPr>
                <w:bCs/>
                <w:color w:val="000000"/>
              </w:rPr>
            </w:pPr>
            <w:r w:rsidRPr="00FB08EE">
              <w:rPr>
                <w:bCs/>
                <w:color w:val="000000"/>
              </w:rPr>
              <w:t>Прокуратура Ленинградской области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3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8EE">
              <w:rPr>
                <w:color w:val="000000"/>
              </w:rPr>
              <w:t>Комитет государственного жилищного надзора и контроля ЛО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1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8EE">
              <w:rPr>
                <w:color w:val="000000"/>
              </w:rPr>
              <w:t xml:space="preserve">Управление </w:t>
            </w:r>
            <w:proofErr w:type="spellStart"/>
            <w:r w:rsidRPr="00FB08EE">
              <w:rPr>
                <w:color w:val="000000"/>
              </w:rPr>
              <w:t>Роспотребнадзора</w:t>
            </w:r>
            <w:proofErr w:type="spellEnd"/>
            <w:r w:rsidRPr="00FB08EE">
              <w:rPr>
                <w:color w:val="000000"/>
              </w:rPr>
              <w:t xml:space="preserve"> по Ленинградской области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2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8EE">
              <w:rPr>
                <w:color w:val="000000"/>
              </w:rPr>
              <w:t>Администрация Кировского МР ЛО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1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8EE">
              <w:rPr>
                <w:color w:val="000000"/>
              </w:rPr>
              <w:t>ОПФР по СПб и ЛО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1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proofErr w:type="spellStart"/>
            <w:r w:rsidRPr="00FB08EE">
              <w:rPr>
                <w:color w:val="000000"/>
              </w:rPr>
              <w:t>Тосненская</w:t>
            </w:r>
            <w:proofErr w:type="spellEnd"/>
            <w:r w:rsidRPr="00FB08EE">
              <w:rPr>
                <w:color w:val="000000"/>
              </w:rPr>
              <w:t xml:space="preserve"> городская прокуратура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</w:rPr>
            </w:pPr>
            <w:r w:rsidRPr="00FB08EE">
              <w:rPr>
                <w:bCs/>
              </w:rPr>
              <w:t>2</w:t>
            </w:r>
          </w:p>
        </w:tc>
      </w:tr>
      <w:tr w:rsidR="0057223C" w:rsidRPr="00FB08EE" w:rsidTr="00C44DFC">
        <w:trPr>
          <w:trHeight w:val="325"/>
        </w:trPr>
        <w:tc>
          <w:tcPr>
            <w:tcW w:w="7939" w:type="dxa"/>
          </w:tcPr>
          <w:p w:rsidR="0057223C" w:rsidRPr="00FB08EE" w:rsidRDefault="0057223C" w:rsidP="00C44D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8EE">
              <w:rPr>
                <w:color w:val="000000"/>
              </w:rPr>
              <w:t>Комитет ЛО по транспорту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bCs/>
                <w:lang w:val="en-US"/>
              </w:rPr>
            </w:pPr>
            <w:r w:rsidRPr="00FB08EE">
              <w:rPr>
                <w:bCs/>
                <w:lang w:val="en-US"/>
              </w:rPr>
              <w:t>1</w:t>
            </w:r>
          </w:p>
        </w:tc>
      </w:tr>
      <w:tr w:rsidR="0057223C" w:rsidRPr="00992CF6" w:rsidTr="00C44DFC">
        <w:tc>
          <w:tcPr>
            <w:tcW w:w="7939" w:type="dxa"/>
          </w:tcPr>
          <w:p w:rsidR="0057223C" w:rsidRPr="00992CF6" w:rsidRDefault="0057223C" w:rsidP="00C44DFC">
            <w:pPr>
              <w:pStyle w:val="1"/>
              <w:rPr>
                <w:color w:val="000000"/>
                <w:sz w:val="24"/>
                <w:szCs w:val="24"/>
              </w:rPr>
            </w:pPr>
            <w:r w:rsidRPr="00992CF6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1701" w:type="dxa"/>
            <w:vAlign w:val="center"/>
          </w:tcPr>
          <w:p w:rsidR="0057223C" w:rsidRPr="00FB08EE" w:rsidRDefault="0057223C" w:rsidP="00C44DFC">
            <w:pPr>
              <w:jc w:val="center"/>
              <w:rPr>
                <w:lang w:val="en-US"/>
              </w:rPr>
            </w:pPr>
            <w:r w:rsidRPr="00FB08EE">
              <w:t>15</w:t>
            </w:r>
            <w:r w:rsidRPr="00FB08EE">
              <w:rPr>
                <w:lang w:val="en-US"/>
              </w:rPr>
              <w:t>7</w:t>
            </w:r>
          </w:p>
        </w:tc>
      </w:tr>
      <w:tr w:rsidR="0057223C" w:rsidRPr="00992CF6" w:rsidTr="00C44DFC">
        <w:tc>
          <w:tcPr>
            <w:tcW w:w="7939" w:type="dxa"/>
          </w:tcPr>
          <w:p w:rsidR="0057223C" w:rsidRPr="00992CF6" w:rsidRDefault="0057223C" w:rsidP="00C44DFC">
            <w:pPr>
              <w:jc w:val="both"/>
              <w:rPr>
                <w:b/>
                <w:bCs/>
                <w:color w:val="000000"/>
              </w:rPr>
            </w:pPr>
            <w:r w:rsidRPr="00992CF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57223C" w:rsidRPr="00581B61" w:rsidRDefault="0057223C" w:rsidP="00C44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</w:t>
            </w:r>
          </w:p>
        </w:tc>
      </w:tr>
    </w:tbl>
    <w:p w:rsidR="0057223C" w:rsidRPr="00992CF6" w:rsidRDefault="0057223C" w:rsidP="0057223C">
      <w:pPr>
        <w:pStyle w:val="a3"/>
        <w:ind w:firstLine="0"/>
        <w:rPr>
          <w:color w:val="000000"/>
          <w:lang w:val="ru-RU"/>
        </w:rPr>
      </w:pPr>
      <w:r w:rsidRPr="00992CF6">
        <w:rPr>
          <w:color w:val="000000"/>
          <w:lang w:val="ru-RU"/>
        </w:rPr>
        <w:t xml:space="preserve">     </w:t>
      </w:r>
    </w:p>
    <w:p w:rsidR="0057223C" w:rsidRDefault="0057223C" w:rsidP="0057223C">
      <w:pPr>
        <w:pStyle w:val="a3"/>
        <w:ind w:firstLine="0"/>
        <w:jc w:val="right"/>
        <w:rPr>
          <w:color w:val="000000"/>
          <w:sz w:val="20"/>
          <w:szCs w:val="20"/>
          <w:lang w:val="ru-RU"/>
        </w:rPr>
      </w:pPr>
      <w:r w:rsidRPr="0022774C">
        <w:rPr>
          <w:color w:val="000000"/>
          <w:sz w:val="20"/>
          <w:szCs w:val="20"/>
        </w:rPr>
        <w:t>Таблица 2</w:t>
      </w:r>
    </w:p>
    <w:p w:rsidR="0057223C" w:rsidRDefault="0057223C" w:rsidP="0057223C">
      <w:pPr>
        <w:pStyle w:val="a3"/>
        <w:ind w:firstLine="0"/>
        <w:jc w:val="right"/>
        <w:rPr>
          <w:color w:val="000000"/>
          <w:sz w:val="20"/>
          <w:szCs w:val="20"/>
          <w:lang w:val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57223C" w:rsidRPr="0057223C" w:rsidTr="00C44DFC">
        <w:trPr>
          <w:cantSplit/>
          <w:trHeight w:val="276"/>
        </w:trPr>
        <w:tc>
          <w:tcPr>
            <w:tcW w:w="7513" w:type="dxa"/>
            <w:vMerge w:val="restart"/>
          </w:tcPr>
          <w:p w:rsidR="0057223C" w:rsidRPr="0057223C" w:rsidRDefault="0057223C" w:rsidP="00C44DFC">
            <w:pPr>
              <w:jc w:val="center"/>
              <w:rPr>
                <w:noProof/>
                <w:lang w:val="en-US"/>
              </w:rPr>
            </w:pPr>
          </w:p>
          <w:p w:rsidR="0057223C" w:rsidRPr="0057223C" w:rsidRDefault="0057223C" w:rsidP="00C44DFC">
            <w:pPr>
              <w:jc w:val="center"/>
            </w:pPr>
            <w:r w:rsidRPr="0057223C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7223C" w:rsidRPr="0057223C" w:rsidRDefault="0057223C" w:rsidP="00C44DFC">
            <w:pPr>
              <w:jc w:val="center"/>
              <w:rPr>
                <w:noProof/>
              </w:rPr>
            </w:pPr>
            <w:r w:rsidRPr="0057223C">
              <w:rPr>
                <w:noProof/>
              </w:rPr>
              <w:t>Количество документов</w:t>
            </w:r>
          </w:p>
        </w:tc>
      </w:tr>
      <w:tr w:rsidR="0057223C" w:rsidRPr="0057223C" w:rsidTr="00C44DFC">
        <w:trPr>
          <w:cantSplit/>
          <w:trHeight w:val="437"/>
        </w:trPr>
        <w:tc>
          <w:tcPr>
            <w:tcW w:w="7513" w:type="dxa"/>
            <w:vMerge/>
          </w:tcPr>
          <w:p w:rsidR="0057223C" w:rsidRPr="0057223C" w:rsidRDefault="0057223C" w:rsidP="00C44DFC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57223C" w:rsidRPr="0057223C" w:rsidRDefault="0057223C" w:rsidP="00C44DFC">
            <w:pPr>
              <w:jc w:val="center"/>
              <w:rPr>
                <w:noProof/>
              </w:rPr>
            </w:pP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jc w:val="center"/>
              <w:rPr>
                <w:noProof/>
              </w:rPr>
            </w:pPr>
            <w:r w:rsidRPr="0057223C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center"/>
              <w:rPr>
                <w:noProof/>
              </w:rPr>
            </w:pPr>
            <w:r w:rsidRPr="0057223C">
              <w:rPr>
                <w:noProof/>
              </w:rPr>
              <w:t>2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9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15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8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17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28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9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3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12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8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2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4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19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22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38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5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3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2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4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5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4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3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  <w:r w:rsidRPr="0057223C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  <w:r w:rsidRPr="0057223C">
              <w:rPr>
                <w:noProof/>
              </w:rPr>
              <w:t>12</w:t>
            </w: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noProof/>
              </w:rPr>
            </w:pP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noProof/>
              </w:rPr>
            </w:pPr>
          </w:p>
        </w:tc>
      </w:tr>
      <w:tr w:rsidR="0057223C" w:rsidRPr="0057223C" w:rsidTr="00C44DFC">
        <w:trPr>
          <w:cantSplit/>
        </w:trPr>
        <w:tc>
          <w:tcPr>
            <w:tcW w:w="7513" w:type="dxa"/>
          </w:tcPr>
          <w:p w:rsidR="0057223C" w:rsidRPr="0057223C" w:rsidRDefault="0057223C" w:rsidP="00C44DFC">
            <w:pPr>
              <w:rPr>
                <w:b/>
                <w:noProof/>
              </w:rPr>
            </w:pPr>
            <w:r w:rsidRPr="0057223C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57223C" w:rsidRPr="0057223C" w:rsidRDefault="0057223C" w:rsidP="00C44DFC">
            <w:pPr>
              <w:jc w:val="right"/>
              <w:rPr>
                <w:b/>
                <w:noProof/>
              </w:rPr>
            </w:pPr>
            <w:r w:rsidRPr="0057223C">
              <w:rPr>
                <w:b/>
                <w:noProof/>
              </w:rPr>
              <w:t>235</w:t>
            </w:r>
          </w:p>
        </w:tc>
      </w:tr>
    </w:tbl>
    <w:p w:rsidR="0057223C" w:rsidRDefault="0057223C" w:rsidP="0057223C">
      <w:pPr>
        <w:rPr>
          <w:noProof/>
        </w:rPr>
      </w:pPr>
    </w:p>
    <w:p w:rsidR="00250F52" w:rsidRPr="0057223C" w:rsidRDefault="00250F52"/>
    <w:sectPr w:rsidR="00250F52" w:rsidRPr="0057223C" w:rsidSect="0025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223C"/>
    <w:rsid w:val="00250F52"/>
    <w:rsid w:val="0057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223C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2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57223C"/>
    <w:pPr>
      <w:ind w:firstLine="720"/>
      <w:jc w:val="both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57223C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U4700</dc:creator>
  <cp:keywords/>
  <dc:description/>
  <cp:lastModifiedBy>U4700</cp:lastModifiedBy>
  <cp:revision>2</cp:revision>
  <dcterms:created xsi:type="dcterms:W3CDTF">2021-11-02T06:51:00Z</dcterms:created>
  <dcterms:modified xsi:type="dcterms:W3CDTF">2021-11-02T06:54:00Z</dcterms:modified>
</cp:coreProperties>
</file>